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90F50" w14:textId="77777777" w:rsidR="00B7115D" w:rsidRDefault="00836C5C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Проект</w:t>
      </w:r>
    </w:p>
    <w:p w14:paraId="536D5F2E" w14:textId="77777777" w:rsidR="00F440F4" w:rsidRPr="003E4A47" w:rsidRDefault="00F440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A47">
        <w:rPr>
          <w:rFonts w:ascii="Times New Roman" w:hAnsi="Times New Roman" w:cs="Times New Roman"/>
          <w:b/>
          <w:sz w:val="24"/>
          <w:szCs w:val="24"/>
        </w:rPr>
        <w:t xml:space="preserve">Конференция </w:t>
      </w:r>
    </w:p>
    <w:p w14:paraId="25E94FDD" w14:textId="77777777" w:rsidR="00B7115D" w:rsidRPr="003E4A47" w:rsidRDefault="00F440F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E4A47">
        <w:rPr>
          <w:rFonts w:ascii="Times New Roman" w:hAnsi="Times New Roman" w:cs="Times New Roman"/>
          <w:b/>
          <w:sz w:val="24"/>
          <w:szCs w:val="24"/>
        </w:rPr>
        <w:t>«Современные подходы и решения в планировании устойчивых городских транспортных систем»</w:t>
      </w:r>
    </w:p>
    <w:p w14:paraId="02A99733" w14:textId="77777777" w:rsidR="00B7115D" w:rsidRPr="003E4A47" w:rsidRDefault="00F440F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4A47">
        <w:rPr>
          <w:rFonts w:ascii="Times New Roman" w:eastAsia="Times New Roman" w:hAnsi="Times New Roman" w:cs="Times New Roman"/>
          <w:b/>
          <w:sz w:val="24"/>
          <w:szCs w:val="24"/>
        </w:rPr>
        <w:t>30 октября</w:t>
      </w:r>
      <w:r w:rsidR="00836C5C" w:rsidRPr="003E4A47">
        <w:rPr>
          <w:rFonts w:ascii="Times New Roman" w:eastAsia="Times New Roman" w:hAnsi="Times New Roman" w:cs="Times New Roman"/>
          <w:b/>
          <w:sz w:val="24"/>
          <w:szCs w:val="24"/>
        </w:rPr>
        <w:t xml:space="preserve"> 2023 г.</w:t>
      </w:r>
    </w:p>
    <w:p w14:paraId="3F1A1EB3" w14:textId="77777777" w:rsidR="00B7115D" w:rsidRPr="003E4A47" w:rsidRDefault="00F440F4" w:rsidP="00F440F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4A47">
        <w:rPr>
          <w:rFonts w:ascii="Times New Roman" w:hAnsi="Times New Roman" w:cs="Times New Roman"/>
          <w:sz w:val="24"/>
          <w:szCs w:val="24"/>
          <w:shd w:val="clear" w:color="auto" w:fill="FFFFFF"/>
        </w:rPr>
        <w:t>Отель «Коринтия Санкт-Петербург»,</w:t>
      </w:r>
      <w:r w:rsidRPr="003E4A47">
        <w:rPr>
          <w:rFonts w:ascii="Times New Roman" w:hAnsi="Times New Roman" w:cs="Times New Roman"/>
          <w:sz w:val="24"/>
          <w:szCs w:val="24"/>
        </w:rPr>
        <w:t xml:space="preserve"> </w:t>
      </w:r>
      <w:r w:rsidRPr="003E4A47">
        <w:rPr>
          <w:rFonts w:ascii="Times New Roman" w:hAnsi="Times New Roman" w:cs="Times New Roman"/>
          <w:sz w:val="24"/>
          <w:szCs w:val="24"/>
          <w:shd w:val="clear" w:color="auto" w:fill="FFFFFF"/>
        </w:rPr>
        <w:t>ул. Невский проспект, д. 59</w:t>
      </w:r>
      <w:r w:rsidR="008E2C0E">
        <w:rPr>
          <w:rFonts w:ascii="Times New Roman" w:hAnsi="Times New Roman" w:cs="Times New Roman"/>
          <w:sz w:val="24"/>
          <w:szCs w:val="24"/>
        </w:rPr>
        <w:t xml:space="preserve">, </w:t>
      </w:r>
      <w:r w:rsidR="008E2C0E">
        <w:rPr>
          <w:rFonts w:ascii="Times New Roman" w:hAnsi="Times New Roman" w:cs="Times New Roman"/>
          <w:sz w:val="24"/>
          <w:szCs w:val="24"/>
        </w:rPr>
        <w:br/>
      </w:r>
      <w:r w:rsidR="008E2C0E" w:rsidRPr="008E2C0E">
        <w:rPr>
          <w:rFonts w:ascii="Times New Roman" w:hAnsi="Times New Roman" w:cs="Times New Roman"/>
          <w:sz w:val="24"/>
          <w:szCs w:val="24"/>
        </w:rPr>
        <w:t>Зал «Санкт-Петербург – СПб»</w:t>
      </w:r>
    </w:p>
    <w:p w14:paraId="68188215" w14:textId="77777777" w:rsidR="00B7115D" w:rsidRPr="003E4A47" w:rsidRDefault="00B7115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43544C" w14:textId="77777777" w:rsidR="00B7115D" w:rsidRPr="003E4A47" w:rsidRDefault="00836C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A47"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</w:p>
    <w:p w14:paraId="250593F8" w14:textId="77777777" w:rsidR="007226FE" w:rsidRPr="003E4A47" w:rsidRDefault="007226FE" w:rsidP="007226F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4A47">
        <w:rPr>
          <w:rFonts w:ascii="Times New Roman" w:hAnsi="Times New Roman" w:cs="Times New Roman"/>
          <w:b/>
          <w:i/>
          <w:sz w:val="24"/>
          <w:szCs w:val="24"/>
        </w:rPr>
        <w:t>Вопросы</w:t>
      </w:r>
      <w:r w:rsidRPr="008C34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4A47">
        <w:rPr>
          <w:rFonts w:ascii="Times New Roman" w:hAnsi="Times New Roman" w:cs="Times New Roman"/>
          <w:b/>
          <w:i/>
          <w:sz w:val="24"/>
          <w:szCs w:val="24"/>
        </w:rPr>
        <w:t>для</w:t>
      </w:r>
      <w:r w:rsidRPr="008C34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4A47">
        <w:rPr>
          <w:rFonts w:ascii="Times New Roman" w:hAnsi="Times New Roman" w:cs="Times New Roman"/>
          <w:b/>
          <w:i/>
          <w:sz w:val="24"/>
          <w:szCs w:val="24"/>
        </w:rPr>
        <w:t>обсуждения</w:t>
      </w:r>
      <w:r w:rsidR="003E4A47" w:rsidRPr="003E4A4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20A58F3" w14:textId="77777777" w:rsidR="003E4A47" w:rsidRPr="003E4A47" w:rsidRDefault="003E4A47" w:rsidP="005B6E60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4A47">
        <w:rPr>
          <w:rFonts w:ascii="Times New Roman" w:hAnsi="Times New Roman" w:cs="Times New Roman"/>
          <w:sz w:val="24"/>
          <w:szCs w:val="24"/>
        </w:rPr>
        <w:t>общие подходы к планированию городских транспортных систем;</w:t>
      </w:r>
    </w:p>
    <w:p w14:paraId="42034389" w14:textId="77777777" w:rsidR="003E4A47" w:rsidRPr="003E4A47" w:rsidRDefault="003E4A47" w:rsidP="005B6E60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4A47">
        <w:rPr>
          <w:rFonts w:ascii="Times New Roman" w:hAnsi="Times New Roman" w:cs="Times New Roman"/>
          <w:sz w:val="24"/>
          <w:szCs w:val="24"/>
        </w:rPr>
        <w:t>принципы формирования стандартов качества транспортного обслуживания населения;</w:t>
      </w:r>
    </w:p>
    <w:p w14:paraId="1242AFC5" w14:textId="77777777" w:rsidR="003E4A47" w:rsidRPr="003E4A47" w:rsidRDefault="003E4A47" w:rsidP="005B6E60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4A47">
        <w:rPr>
          <w:rFonts w:ascii="Times New Roman" w:hAnsi="Times New Roman" w:cs="Times New Roman"/>
          <w:sz w:val="24"/>
          <w:szCs w:val="24"/>
        </w:rPr>
        <w:t>модели и программные продукты, используемые в целях планирования;</w:t>
      </w:r>
    </w:p>
    <w:p w14:paraId="235DD99B" w14:textId="77777777" w:rsidR="003E4A47" w:rsidRPr="003E4A47" w:rsidRDefault="003E4A47" w:rsidP="005B6E60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4A47">
        <w:rPr>
          <w:rFonts w:ascii="Times New Roman" w:hAnsi="Times New Roman" w:cs="Times New Roman"/>
          <w:sz w:val="24"/>
          <w:szCs w:val="24"/>
        </w:rPr>
        <w:t>критерии эффективности и качества работы пассажирских транспортных систем;</w:t>
      </w:r>
    </w:p>
    <w:p w14:paraId="6271DC42" w14:textId="77777777" w:rsidR="003E4A47" w:rsidRPr="003E4A47" w:rsidRDefault="003E4A47" w:rsidP="005B6E60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4A47">
        <w:rPr>
          <w:rFonts w:ascii="Times New Roman" w:hAnsi="Times New Roman" w:cs="Times New Roman"/>
          <w:sz w:val="24"/>
          <w:szCs w:val="24"/>
        </w:rPr>
        <w:t>экономические методы оценки безопасности, эффективности и качества работы городского транспорта;</w:t>
      </w:r>
    </w:p>
    <w:p w14:paraId="451BBEB8" w14:textId="77777777" w:rsidR="003E4A47" w:rsidRPr="009E0566" w:rsidRDefault="003E4A47" w:rsidP="007226FE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4A47">
        <w:rPr>
          <w:rFonts w:ascii="Times New Roman" w:hAnsi="Times New Roman" w:cs="Times New Roman"/>
          <w:sz w:val="24"/>
          <w:szCs w:val="24"/>
        </w:rPr>
        <w:t>опыт регионов и городов России.</w:t>
      </w:r>
    </w:p>
    <w:tbl>
      <w:tblPr>
        <w:tblStyle w:val="a9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0"/>
      </w:tblGrid>
      <w:tr w:rsidR="00B7115D" w14:paraId="27D13D41" w14:textId="77777777">
        <w:tc>
          <w:tcPr>
            <w:tcW w:w="2405" w:type="dxa"/>
          </w:tcPr>
          <w:p w14:paraId="54708484" w14:textId="77777777" w:rsidR="00B7115D" w:rsidRDefault="00836C5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940" w:type="dxa"/>
          </w:tcPr>
          <w:p w14:paraId="7B989677" w14:textId="77777777" w:rsidR="00B7115D" w:rsidRDefault="003E4A4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</w:tr>
      <w:tr w:rsidR="00B7115D" w14:paraId="6650156D" w14:textId="77777777">
        <w:tc>
          <w:tcPr>
            <w:tcW w:w="2405" w:type="dxa"/>
          </w:tcPr>
          <w:p w14:paraId="2127C15B" w14:textId="77777777" w:rsidR="00B7115D" w:rsidRDefault="00B505D8" w:rsidP="00B505D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14.00.14.10</w:t>
            </w:r>
          </w:p>
        </w:tc>
        <w:tc>
          <w:tcPr>
            <w:tcW w:w="6940" w:type="dxa"/>
          </w:tcPr>
          <w:p w14:paraId="0D317244" w14:textId="77777777" w:rsidR="00B7115D" w:rsidRDefault="00836C5C" w:rsidP="009E056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Приветственное слово </w:t>
            </w:r>
          </w:p>
          <w:p w14:paraId="3CF942A4" w14:textId="77777777" w:rsidR="009E0566" w:rsidRPr="009E0566" w:rsidRDefault="009E0566" w:rsidP="009E056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7E604D" w14:textId="4A536088" w:rsidR="00B7115D" w:rsidRDefault="007226F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6F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Дмитрий Владимирович Баканов, </w:t>
            </w:r>
            <w:r w:rsidRPr="00722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Министра транспорта Российской Федерации</w:t>
            </w:r>
            <w:r w:rsidR="00F440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</w:p>
          <w:p w14:paraId="284131D5" w14:textId="77777777" w:rsidR="00B7115D" w:rsidRDefault="00F440F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Сергей Васильевич Карпов</w:t>
            </w:r>
            <w:r w:rsidR="00836C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F44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генеральный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36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федерального бюджетного учреждения «Агентство автомобильного транспорта»</w:t>
            </w:r>
            <w:r w:rsidRPr="0040434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8217345" w14:textId="77777777" w:rsidR="00B7115D" w:rsidRDefault="00836C5C" w:rsidP="00F440F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Алексей Александрович Васильков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генеральный директор </w:t>
            </w:r>
            <w:r w:rsidR="00F44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открытого акционерного 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«Научно-исследовательский институт автомобильного транспорта» (ОАО «НИИАТ»)</w:t>
            </w:r>
          </w:p>
        </w:tc>
      </w:tr>
      <w:tr w:rsidR="00B7115D" w14:paraId="19134E8B" w14:textId="77777777">
        <w:tc>
          <w:tcPr>
            <w:tcW w:w="2405" w:type="dxa"/>
            <w:shd w:val="clear" w:color="auto" w:fill="BDD7EE"/>
          </w:tcPr>
          <w:p w14:paraId="2952DE00" w14:textId="77777777" w:rsidR="00B7115D" w:rsidRDefault="00B505D8" w:rsidP="005B6E6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14.10-15.30</w:t>
            </w:r>
          </w:p>
        </w:tc>
        <w:tc>
          <w:tcPr>
            <w:tcW w:w="6940" w:type="dxa"/>
            <w:shd w:val="clear" w:color="auto" w:fill="BDD7EE"/>
          </w:tcPr>
          <w:p w14:paraId="6B1B72F3" w14:textId="77777777" w:rsidR="00B7115D" w:rsidRDefault="00836C5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сессия. </w:t>
            </w:r>
            <w:r w:rsidR="008552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планирования городских транспортных систем в контексте федеральной и региональной транспортных политик</w:t>
            </w:r>
          </w:p>
          <w:p w14:paraId="1715C306" w14:textId="77777777" w:rsidR="00F440F4" w:rsidRDefault="00836C5C" w:rsidP="00F440F4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Модератор</w:t>
            </w:r>
            <w:r w:rsidR="00F440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8E782A4" w14:textId="77777777" w:rsidR="00F440F4" w:rsidRDefault="00836C5C" w:rsidP="007226FE">
            <w:pPr>
              <w:pStyle w:val="a5"/>
              <w:numPr>
                <w:ilvl w:val="0"/>
                <w:numId w:val="9"/>
              </w:num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0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Вадим Валерианович Донченко,</w:t>
            </w:r>
            <w:r w:rsidR="007226FE">
              <w:t xml:space="preserve"> </w:t>
            </w:r>
            <w:r w:rsidR="007226FE" w:rsidRPr="00722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6D44D4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7226FE" w:rsidRPr="007226FE">
              <w:rPr>
                <w:rFonts w:ascii="Times New Roman" w:eastAsia="Times New Roman" w:hAnsi="Times New Roman" w:cs="Times New Roman"/>
                <w:sz w:val="24"/>
                <w:szCs w:val="24"/>
              </w:rPr>
              <w:t>ентра стратегических исследований проблем устойчивого развития городских транспортных систем ОАО «НИИАТ», член Бюро Управляющего комитета Общеевропейской программы ЕЭК ООН-ВОЗ по транспорту, окружающей среде и охране здоровья, к.т.н.</w:t>
            </w:r>
            <w:r w:rsidR="007226F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48B8FAB" w14:textId="77777777" w:rsidR="00F440F4" w:rsidRPr="00F440F4" w:rsidRDefault="00F440F4" w:rsidP="003E4A47">
            <w:pPr>
              <w:pStyle w:val="a5"/>
              <w:numPr>
                <w:ilvl w:val="0"/>
                <w:numId w:val="9"/>
              </w:num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Ольга Александровна Якименко,</w:t>
            </w:r>
            <w:r w:rsidRPr="00F44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МЦСЭИ «Леонтьевский центр», координатор международной партнерской инициативы Green Mobility</w:t>
            </w:r>
          </w:p>
        </w:tc>
      </w:tr>
      <w:tr w:rsidR="00B7115D" w14:paraId="10B1ADBA" w14:textId="77777777">
        <w:tc>
          <w:tcPr>
            <w:tcW w:w="2405" w:type="dxa"/>
          </w:tcPr>
          <w:p w14:paraId="14B8DF8C" w14:textId="77777777" w:rsidR="00B7115D" w:rsidRDefault="00B505D8" w:rsidP="00D64A0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14.10-14.20</w:t>
            </w:r>
          </w:p>
        </w:tc>
        <w:tc>
          <w:tcPr>
            <w:tcW w:w="6940" w:type="dxa"/>
          </w:tcPr>
          <w:p w14:paraId="1364C86B" w14:textId="77777777" w:rsidR="00F440F4" w:rsidRPr="005C1606" w:rsidRDefault="005C1606" w:rsidP="0072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региональных комплексных планах транспортного обслуживания населения</w:t>
            </w:r>
            <w:r w:rsidR="00F440F4" w:rsidRPr="005C1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695A16" w14:textId="77777777" w:rsidR="00B7115D" w:rsidRPr="0071077A" w:rsidRDefault="006463F9" w:rsidP="00F440F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jc w:val="both"/>
            </w:pPr>
            <w:r w:rsidRPr="006463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Владимир Владимирович Луговенко, </w:t>
            </w:r>
            <w:r w:rsidRPr="006463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</w:t>
            </w:r>
            <w:r w:rsidRPr="006463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6463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директора Департамента государственной политики в области автомобильного и городского пассажирского транспорта Министерства транспорта Российской Федерации, к.т.н.</w:t>
            </w:r>
            <w:r w:rsidR="00F440F4" w:rsidRPr="00710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1C49" w14:paraId="43C84FC7" w14:textId="77777777">
        <w:tc>
          <w:tcPr>
            <w:tcW w:w="2405" w:type="dxa"/>
          </w:tcPr>
          <w:p w14:paraId="0B6260BC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14.20-14.30</w:t>
            </w:r>
          </w:p>
          <w:p w14:paraId="5825CD8F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</w:tcPr>
          <w:p w14:paraId="3D4BC8CE" w14:textId="77777777" w:rsidR="008D1C49" w:rsidRPr="008D1D3D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Перспективные модели управления организацией пассажирских перевозок в Ленинградской области</w:t>
            </w:r>
          </w:p>
          <w:p w14:paraId="1F636938" w14:textId="77777777" w:rsidR="008D1C49" w:rsidRPr="008D1D3D" w:rsidRDefault="008D1C49" w:rsidP="008D1C49">
            <w:pPr>
              <w:pStyle w:val="a5"/>
              <w:numPr>
                <w:ilvl w:val="0"/>
                <w:numId w:val="13"/>
              </w:numPr>
              <w:spacing w:before="24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Михаил Сергеевич Присяжнюк</w:t>
            </w:r>
            <w:r w:rsidRPr="008D1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D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Комитета Ленинградской области по транспорту</w:t>
            </w:r>
          </w:p>
        </w:tc>
      </w:tr>
      <w:tr w:rsidR="008D1C49" w14:paraId="3CBF6E88" w14:textId="77777777" w:rsidTr="008D1D3D">
        <w:tc>
          <w:tcPr>
            <w:tcW w:w="2405" w:type="dxa"/>
            <w:shd w:val="clear" w:color="auto" w:fill="auto"/>
          </w:tcPr>
          <w:p w14:paraId="76A9553D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14.30-14.40</w:t>
            </w:r>
          </w:p>
          <w:p w14:paraId="5937FE18" w14:textId="77777777" w:rsidR="008D1C49" w:rsidRPr="008D1D3D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auto"/>
          </w:tcPr>
          <w:p w14:paraId="541BBF27" w14:textId="77777777" w:rsidR="008D1C49" w:rsidRPr="00985283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управления заторами</w:t>
            </w:r>
          </w:p>
          <w:p w14:paraId="47810C3E" w14:textId="77777777" w:rsidR="008D1C49" w:rsidRDefault="008D1C49" w:rsidP="008D1C49">
            <w:pPr>
              <w:numPr>
                <w:ilvl w:val="0"/>
                <w:numId w:val="6"/>
              </w:numPr>
              <w:spacing w:before="240" w:after="16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Александр Сергеевич Поляков,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профессор кафедры «Высокоскоростные транспортные системы» Российского Университета Транспорта РУТ (МИИТ) и Высшей школы урбанистики факультета городского и регионального развития Высшей школы экономики, к.т.н.</w:t>
            </w:r>
          </w:p>
        </w:tc>
      </w:tr>
      <w:tr w:rsidR="008D1C49" w14:paraId="4A13A31C" w14:textId="77777777">
        <w:tc>
          <w:tcPr>
            <w:tcW w:w="2405" w:type="dxa"/>
          </w:tcPr>
          <w:p w14:paraId="1700203D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14.40-14.50</w:t>
            </w:r>
          </w:p>
          <w:p w14:paraId="7AE18CEA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auto"/>
          </w:tcPr>
          <w:p w14:paraId="39E7D529" w14:textId="77777777" w:rsidR="008D1C49" w:rsidRPr="006D44D4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4D4">
              <w:rPr>
                <w:rFonts w:ascii="Times New Roman" w:hAnsi="Times New Roman" w:cs="Times New Roman"/>
                <w:b/>
                <w:sz w:val="24"/>
                <w:szCs w:val="24"/>
              </w:rPr>
              <w:t>Выработка и выбор управленческих решений по развитию транспортной системы</w:t>
            </w:r>
          </w:p>
          <w:p w14:paraId="0DE94BF5" w14:textId="77777777" w:rsidR="008D1C49" w:rsidRPr="008676B1" w:rsidRDefault="008D1C49" w:rsidP="008D1C49">
            <w:pPr>
              <w:pStyle w:val="a5"/>
              <w:numPr>
                <w:ilvl w:val="0"/>
                <w:numId w:val="13"/>
              </w:numPr>
              <w:spacing w:before="24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6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Михаил Ростиславович Якимов</w:t>
            </w:r>
            <w:r w:rsidRPr="008676B1">
              <w:rPr>
                <w:rFonts w:ascii="Times New Roman" w:eastAsia="Times New Roman" w:hAnsi="Times New Roman" w:cs="Times New Roman"/>
                <w:sz w:val="24"/>
                <w:szCs w:val="24"/>
              </w:rPr>
              <w:t>, директор Института транспортного планирования Общероссийской общественной организации «Российская академия транспорта», д.т.н.</w:t>
            </w:r>
          </w:p>
        </w:tc>
      </w:tr>
      <w:tr w:rsidR="008D1C49" w14:paraId="450AA6C0" w14:textId="77777777">
        <w:tc>
          <w:tcPr>
            <w:tcW w:w="2405" w:type="dxa"/>
            <w:shd w:val="clear" w:color="auto" w:fill="auto"/>
          </w:tcPr>
          <w:p w14:paraId="6E655058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14.50-15.00</w:t>
            </w:r>
          </w:p>
        </w:tc>
        <w:tc>
          <w:tcPr>
            <w:tcW w:w="6940" w:type="dxa"/>
            <w:shd w:val="clear" w:color="auto" w:fill="auto"/>
          </w:tcPr>
          <w:p w14:paraId="3FC844BE" w14:textId="77777777" w:rsidR="008D1C49" w:rsidRPr="006D44D4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Цифровизация как современный подход обеспечения качественных и безопасных перевозок. Опыт Республики Татарстан</w:t>
            </w:r>
          </w:p>
          <w:p w14:paraId="010201C6" w14:textId="77777777" w:rsidR="008D1C49" w:rsidRPr="0071077A" w:rsidRDefault="008D1C49" w:rsidP="008D1C49">
            <w:pPr>
              <w:pStyle w:val="a5"/>
              <w:numPr>
                <w:ilvl w:val="0"/>
                <w:numId w:val="15"/>
              </w:numPr>
              <w:spacing w:before="24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D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Марат Нагимович</w:t>
            </w:r>
            <w:r w:rsidRPr="008D1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1D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Хисамутдинов</w:t>
            </w:r>
            <w:r w:rsidRPr="008D1D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и.о. заместителя министра</w:t>
            </w:r>
            <w:r w:rsidRPr="008D1D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транспорта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D1D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дорожного хозяйства Республики Татарстан</w:t>
            </w:r>
          </w:p>
        </w:tc>
      </w:tr>
      <w:tr w:rsidR="008D1C49" w14:paraId="3D681F3C" w14:textId="77777777">
        <w:tc>
          <w:tcPr>
            <w:tcW w:w="2405" w:type="dxa"/>
            <w:shd w:val="clear" w:color="auto" w:fill="auto"/>
          </w:tcPr>
          <w:p w14:paraId="44ABF8D4" w14:textId="77777777" w:rsidR="008D1C49" w:rsidRPr="008D1D3D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15.00-15.10</w:t>
            </w:r>
          </w:p>
        </w:tc>
        <w:tc>
          <w:tcPr>
            <w:tcW w:w="6940" w:type="dxa"/>
            <w:shd w:val="clear" w:color="auto" w:fill="auto"/>
          </w:tcPr>
          <w:p w14:paraId="1475C398" w14:textId="77777777" w:rsidR="008D1C49" w:rsidRPr="00F36544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654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электрозарядной инфраструктуры для развития пассажирского и электромобильного транспорта</w:t>
            </w:r>
          </w:p>
          <w:p w14:paraId="04DD6B40" w14:textId="77777777" w:rsidR="008D1C49" w:rsidRPr="00D64A0A" w:rsidRDefault="008D1C49" w:rsidP="008D1C49">
            <w:pPr>
              <w:pStyle w:val="a5"/>
              <w:numPr>
                <w:ilvl w:val="0"/>
                <w:numId w:val="10"/>
              </w:num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B391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Ия Алексеевна Гордеева,</w:t>
            </w:r>
            <w:r w:rsidRPr="000B39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0B39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редседатель Ассоциации развития электромобильного, беспилотного и подключенного транспорта и инфраструктуры АЭТИ</w:t>
            </w:r>
          </w:p>
        </w:tc>
      </w:tr>
      <w:tr w:rsidR="008D1C49" w14:paraId="0F726DE5" w14:textId="77777777">
        <w:tc>
          <w:tcPr>
            <w:tcW w:w="2405" w:type="dxa"/>
            <w:shd w:val="clear" w:color="auto" w:fill="auto"/>
          </w:tcPr>
          <w:p w14:paraId="5E832859" w14:textId="77777777" w:rsidR="008D1C49" w:rsidRPr="008D1D3D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15.10-15.20</w:t>
            </w:r>
          </w:p>
        </w:tc>
        <w:tc>
          <w:tcPr>
            <w:tcW w:w="6940" w:type="dxa"/>
            <w:shd w:val="clear" w:color="auto" w:fill="auto"/>
          </w:tcPr>
          <w:p w14:paraId="68AFB938" w14:textId="77777777" w:rsidR="008D1C49" w:rsidRPr="006D4429" w:rsidRDefault="006D4429" w:rsidP="008D1C4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D4429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Принципы оценки транспортного обслуживания маршрутов НГПТ на основе российских и зарубежных методик</w:t>
            </w:r>
          </w:p>
          <w:p w14:paraId="38617FD9" w14:textId="77777777" w:rsidR="008D1C49" w:rsidRPr="008D1C49" w:rsidRDefault="008D1C49" w:rsidP="008D1C49">
            <w:pPr>
              <w:pStyle w:val="a5"/>
              <w:numPr>
                <w:ilvl w:val="0"/>
                <w:numId w:val="10"/>
              </w:num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1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Виктория Васильевна Калинина, </w:t>
            </w:r>
            <w:r w:rsidRPr="008D1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заместитель Министра транспорта </w:t>
            </w:r>
            <w:r w:rsidRPr="008D1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дорожной инфраструктуры Московской области</w:t>
            </w:r>
          </w:p>
        </w:tc>
      </w:tr>
      <w:tr w:rsidR="008D1C49" w14:paraId="22C96E6E" w14:textId="77777777">
        <w:tc>
          <w:tcPr>
            <w:tcW w:w="2405" w:type="dxa"/>
            <w:shd w:val="clear" w:color="auto" w:fill="auto"/>
          </w:tcPr>
          <w:p w14:paraId="33EE974D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15.20-15.30</w:t>
            </w:r>
          </w:p>
        </w:tc>
        <w:tc>
          <w:tcPr>
            <w:tcW w:w="6940" w:type="dxa"/>
            <w:shd w:val="clear" w:color="auto" w:fill="auto"/>
          </w:tcPr>
          <w:p w14:paraId="632F25C9" w14:textId="77777777" w:rsidR="008D1C49" w:rsidRPr="00D64A0A" w:rsidRDefault="008D1C49" w:rsidP="008D1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A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Дискуссия </w:t>
            </w:r>
          </w:p>
        </w:tc>
      </w:tr>
      <w:tr w:rsidR="008D1C49" w14:paraId="38534944" w14:textId="77777777">
        <w:tc>
          <w:tcPr>
            <w:tcW w:w="2405" w:type="dxa"/>
          </w:tcPr>
          <w:p w14:paraId="249E46B5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6940" w:type="dxa"/>
          </w:tcPr>
          <w:p w14:paraId="670B51F0" w14:textId="77777777" w:rsidR="009E0566" w:rsidRDefault="008D1C49" w:rsidP="009E056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8D1C49" w14:paraId="6DED2357" w14:textId="77777777">
        <w:tc>
          <w:tcPr>
            <w:tcW w:w="2405" w:type="dxa"/>
            <w:shd w:val="clear" w:color="auto" w:fill="BDD7EE"/>
          </w:tcPr>
          <w:p w14:paraId="6E2E90D0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6940" w:type="dxa"/>
            <w:shd w:val="clear" w:color="auto" w:fill="BDD7EE"/>
          </w:tcPr>
          <w:p w14:paraId="0B7676F9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сессия. </w:t>
            </w:r>
            <w:r w:rsidR="008552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подходы в сфере транспортного планирования</w:t>
            </w:r>
          </w:p>
          <w:p w14:paraId="5ABEE83A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DFD4A1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Вадим Валерианович Донченко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22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7226FE">
              <w:rPr>
                <w:rFonts w:ascii="Times New Roman" w:eastAsia="Times New Roman" w:hAnsi="Times New Roman" w:cs="Times New Roman"/>
                <w:sz w:val="24"/>
                <w:szCs w:val="24"/>
              </w:rPr>
              <w:t>ентра стратегических исследований проблем устойчивого развития городских транспортных систем ОАО «НИИАТ», член Бюро Управляющего комитета Общеевропейской программы ЕЭК ООН-ВОЗ по транспорту, окружающей среде и охране здоровья, к.т.н.</w:t>
            </w:r>
          </w:p>
        </w:tc>
      </w:tr>
      <w:tr w:rsidR="008D1C49" w14:paraId="5803558F" w14:textId="77777777">
        <w:tc>
          <w:tcPr>
            <w:tcW w:w="2405" w:type="dxa"/>
            <w:shd w:val="clear" w:color="auto" w:fill="auto"/>
          </w:tcPr>
          <w:p w14:paraId="3D71AE4D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16.00-16.15</w:t>
            </w:r>
          </w:p>
        </w:tc>
        <w:tc>
          <w:tcPr>
            <w:tcW w:w="6940" w:type="dxa"/>
            <w:shd w:val="clear" w:color="auto" w:fill="auto"/>
          </w:tcPr>
          <w:p w14:paraId="4D3896D0" w14:textId="77777777" w:rsidR="008D1C49" w:rsidRPr="006D44D4" w:rsidRDefault="008D1C49" w:rsidP="008D1C49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D44D4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подходы к планированию устойчивых городских транспортных систем</w:t>
            </w:r>
          </w:p>
          <w:p w14:paraId="0EFE9769" w14:textId="77777777" w:rsidR="008D1C49" w:rsidRPr="0071077A" w:rsidRDefault="008D1C49" w:rsidP="008D1C49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B50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Вадим Валерианович Донченко</w:t>
            </w:r>
            <w:r w:rsidRPr="00FB5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B5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FB50CD">
              <w:rPr>
                <w:rFonts w:ascii="Times New Roman" w:eastAsia="Times New Roman" w:hAnsi="Times New Roman" w:cs="Times New Roman"/>
                <w:sz w:val="24"/>
                <w:szCs w:val="24"/>
              </w:rPr>
              <w:t>ентра стратегических исследований проблем устойчивого развития городских транспортных систем ОАО «НИИАТ», член Бюро Управляющего комитета Общеевропейской программы ЕЭК ООН-ВОЗ по транспорту, окружающей среде и охране здоровья, к.т.н.</w:t>
            </w:r>
          </w:p>
        </w:tc>
      </w:tr>
      <w:tr w:rsidR="008D1C49" w14:paraId="21250762" w14:textId="77777777">
        <w:tc>
          <w:tcPr>
            <w:tcW w:w="2405" w:type="dxa"/>
            <w:shd w:val="clear" w:color="auto" w:fill="auto"/>
          </w:tcPr>
          <w:p w14:paraId="12F6348E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16.15-16.30</w:t>
            </w:r>
          </w:p>
        </w:tc>
        <w:tc>
          <w:tcPr>
            <w:tcW w:w="6940" w:type="dxa"/>
            <w:shd w:val="clear" w:color="auto" w:fill="auto"/>
          </w:tcPr>
          <w:p w14:paraId="0A4AEAC1" w14:textId="0968D4CB" w:rsidR="008D1C49" w:rsidRPr="008F35EF" w:rsidRDefault="008F35EF" w:rsidP="008D1C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F35EF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Программа модернизации наземного городского пассажирского электротранспорта: основные направления разработки и реализации</w:t>
            </w:r>
          </w:p>
          <w:p w14:paraId="771CA64E" w14:textId="77777777" w:rsidR="008D1C49" w:rsidRPr="0071077A" w:rsidRDefault="008D1C49" w:rsidP="008D1C49">
            <w:pPr>
              <w:pStyle w:val="a5"/>
              <w:numPr>
                <w:ilvl w:val="0"/>
                <w:numId w:val="10"/>
              </w:numPr>
              <w:spacing w:before="24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7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Дмитрий Евгеньевич Пьянковский,</w:t>
            </w:r>
            <w:r w:rsidRPr="007107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руководитель проектного офиса Программы развития ГЭТ</w:t>
            </w:r>
          </w:p>
        </w:tc>
      </w:tr>
      <w:tr w:rsidR="008D1C49" w14:paraId="29A1391C" w14:textId="77777777">
        <w:tc>
          <w:tcPr>
            <w:tcW w:w="2405" w:type="dxa"/>
            <w:shd w:val="clear" w:color="auto" w:fill="auto"/>
          </w:tcPr>
          <w:p w14:paraId="2498F69F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16.30-16.45</w:t>
            </w:r>
          </w:p>
        </w:tc>
        <w:tc>
          <w:tcPr>
            <w:tcW w:w="6940" w:type="dxa"/>
            <w:shd w:val="clear" w:color="auto" w:fill="auto"/>
          </w:tcPr>
          <w:p w14:paraId="1B39F832" w14:textId="77777777" w:rsidR="009E0566" w:rsidRPr="009E0566" w:rsidRDefault="00180717" w:rsidP="009E056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беспилотных систем на подвижном составе СПб ГУП «Горэлектротранс» </w:t>
            </w:r>
          </w:p>
          <w:p w14:paraId="19F3661D" w14:textId="77777777" w:rsidR="008D1C49" w:rsidRPr="009E0566" w:rsidRDefault="009E0566" w:rsidP="009E0566">
            <w:pPr>
              <w:pStyle w:val="a5"/>
              <w:numPr>
                <w:ilvl w:val="0"/>
                <w:numId w:val="10"/>
              </w:numPr>
              <w:spacing w:before="24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056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Денис Юрьевич Минкин, </w:t>
            </w:r>
            <w:r w:rsidRPr="009E05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генеральный директор СПб ГУП «Горэлектротранс»</w:t>
            </w:r>
          </w:p>
        </w:tc>
      </w:tr>
      <w:tr w:rsidR="008D1C49" w14:paraId="0FE94262" w14:textId="77777777">
        <w:tc>
          <w:tcPr>
            <w:tcW w:w="2405" w:type="dxa"/>
            <w:shd w:val="clear" w:color="auto" w:fill="auto"/>
          </w:tcPr>
          <w:p w14:paraId="2918A118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16.45-17.00</w:t>
            </w:r>
          </w:p>
          <w:p w14:paraId="30E8D8DB" w14:textId="77777777" w:rsidR="009D1541" w:rsidRDefault="009D1541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он-лайн </w:t>
            </w:r>
          </w:p>
          <w:p w14:paraId="6FD419CE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auto"/>
          </w:tcPr>
          <w:p w14:paraId="36EEE248" w14:textId="77777777" w:rsidR="008D1C49" w:rsidRPr="00A656CA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6CA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Основные подходы к созданию приоритетного проезда для НГПТ</w:t>
            </w:r>
          </w:p>
          <w:p w14:paraId="056BB41C" w14:textId="77777777" w:rsidR="008D1C49" w:rsidRPr="007226FE" w:rsidRDefault="008D1C49" w:rsidP="008D1C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6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22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Дмитрий Сергеевич Грубый,</w:t>
            </w:r>
            <w:r w:rsidRPr="0072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26FE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заместитель руководителя службы управления наземным транспортом Департамента транспорта и развития дорожно-транспортной инфраструктуры города Москвы</w:t>
            </w:r>
          </w:p>
        </w:tc>
      </w:tr>
      <w:tr w:rsidR="008D1C49" w14:paraId="0F39B56F" w14:textId="77777777">
        <w:tc>
          <w:tcPr>
            <w:tcW w:w="2405" w:type="dxa"/>
            <w:shd w:val="clear" w:color="auto" w:fill="FFFFFF"/>
          </w:tcPr>
          <w:p w14:paraId="02A46386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17.00-17.15</w:t>
            </w:r>
          </w:p>
        </w:tc>
        <w:tc>
          <w:tcPr>
            <w:tcW w:w="6940" w:type="dxa"/>
            <w:shd w:val="clear" w:color="auto" w:fill="FFFFFF"/>
          </w:tcPr>
          <w:p w14:paraId="47FFBF18" w14:textId="77777777" w:rsidR="0047371A" w:rsidRPr="0047371A" w:rsidRDefault="0047371A" w:rsidP="0047371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</w:pPr>
            <w:r w:rsidRPr="0047371A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  <w:t>Инструменты для реального управления транспортными системами на базе цифровой платформы RITM3</w:t>
            </w:r>
          </w:p>
          <w:p w14:paraId="232CF82E" w14:textId="4AD42798" w:rsidR="008D1C49" w:rsidRPr="0047371A" w:rsidRDefault="0047371A" w:rsidP="0047371A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24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</w:rPr>
            </w:pPr>
            <w:r w:rsidRPr="0047371A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  <w:t>Олег Леонидович Яковенко,</w:t>
            </w:r>
            <w:r w:rsidRPr="004737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директор по продажам программных продуктов Simetra</w:t>
            </w:r>
          </w:p>
        </w:tc>
      </w:tr>
      <w:tr w:rsidR="00FE1975" w14:paraId="71316F3A" w14:textId="77777777">
        <w:tc>
          <w:tcPr>
            <w:tcW w:w="2405" w:type="dxa"/>
            <w:shd w:val="clear" w:color="auto" w:fill="FFFFFF"/>
          </w:tcPr>
          <w:p w14:paraId="30984E0E" w14:textId="6FA4EE76" w:rsidR="00FE1975" w:rsidRDefault="00FE1975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17.15-17.30</w:t>
            </w:r>
          </w:p>
        </w:tc>
        <w:tc>
          <w:tcPr>
            <w:tcW w:w="6940" w:type="dxa"/>
            <w:shd w:val="clear" w:color="auto" w:fill="FFFFFF"/>
          </w:tcPr>
          <w:p w14:paraId="2E4D5F38" w14:textId="3C31A9FC" w:rsidR="00FE1975" w:rsidRPr="00FE1975" w:rsidRDefault="00FE1975" w:rsidP="00FE19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FE197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Сложности перевода. Опыт эксплуатации новой системы городского общественного транспорта на примере Новокузнецка. Комплексный подход. Проблемы и их решения</w:t>
            </w:r>
          </w:p>
          <w:p w14:paraId="5DF73ECF" w14:textId="5354AF32" w:rsidR="00FE1975" w:rsidRPr="00FE1975" w:rsidRDefault="00FE1975" w:rsidP="00FE1975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</w:pPr>
            <w:r w:rsidRPr="00FE197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Денис Владимирович Новоха</w:t>
            </w:r>
            <w:r w:rsidR="00A85367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ц</w:t>
            </w:r>
            <w:r w:rsidRPr="00FE197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кий</w:t>
            </w:r>
            <w:r w:rsidRPr="00FE197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руководитель Проектного офиса по развитию общественного транспорта Новокузнецка</w:t>
            </w:r>
          </w:p>
        </w:tc>
      </w:tr>
      <w:tr w:rsidR="008D1C49" w14:paraId="54C59B87" w14:textId="77777777">
        <w:tc>
          <w:tcPr>
            <w:tcW w:w="2405" w:type="dxa"/>
            <w:shd w:val="clear" w:color="auto" w:fill="FFFFFF"/>
          </w:tcPr>
          <w:p w14:paraId="324B59DE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6940" w:type="dxa"/>
            <w:shd w:val="clear" w:color="auto" w:fill="FFFFFF"/>
          </w:tcPr>
          <w:p w14:paraId="0FC35CA3" w14:textId="77777777" w:rsidR="008D1C49" w:rsidRDefault="008D1C49" w:rsidP="008D1C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 итогов Конференции</w:t>
            </w:r>
          </w:p>
        </w:tc>
      </w:tr>
    </w:tbl>
    <w:p w14:paraId="3BEC5A5E" w14:textId="77777777" w:rsidR="00B7115D" w:rsidRDefault="00B7115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7115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46519"/>
    <w:multiLevelType w:val="multilevel"/>
    <w:tmpl w:val="786AD6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60329F"/>
    <w:multiLevelType w:val="multilevel"/>
    <w:tmpl w:val="5150EF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AF2EAC"/>
    <w:multiLevelType w:val="multilevel"/>
    <w:tmpl w:val="8092EE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724678"/>
    <w:multiLevelType w:val="hybridMultilevel"/>
    <w:tmpl w:val="7C3A4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D3128"/>
    <w:multiLevelType w:val="hybridMultilevel"/>
    <w:tmpl w:val="FF76F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94005"/>
    <w:multiLevelType w:val="hybridMultilevel"/>
    <w:tmpl w:val="87D2E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96CEF"/>
    <w:multiLevelType w:val="multilevel"/>
    <w:tmpl w:val="C68A1E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8A16F05"/>
    <w:multiLevelType w:val="hybridMultilevel"/>
    <w:tmpl w:val="EFFC1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B1E35"/>
    <w:multiLevelType w:val="multilevel"/>
    <w:tmpl w:val="13CCB8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EF22F2E"/>
    <w:multiLevelType w:val="multilevel"/>
    <w:tmpl w:val="6B261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09E4BF9"/>
    <w:multiLevelType w:val="hybridMultilevel"/>
    <w:tmpl w:val="0E9E2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93A"/>
    <w:multiLevelType w:val="hybridMultilevel"/>
    <w:tmpl w:val="5B764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26CFB"/>
    <w:multiLevelType w:val="hybridMultilevel"/>
    <w:tmpl w:val="489630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0816769"/>
    <w:multiLevelType w:val="multilevel"/>
    <w:tmpl w:val="FA0640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D5B67DE"/>
    <w:multiLevelType w:val="multilevel"/>
    <w:tmpl w:val="FB7A34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4"/>
  </w:num>
  <w:num w:numId="5">
    <w:abstractNumId w:val="2"/>
  </w:num>
  <w:num w:numId="6">
    <w:abstractNumId w:val="13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5"/>
  </w:num>
  <w:num w:numId="12">
    <w:abstractNumId w:val="12"/>
  </w:num>
  <w:num w:numId="13">
    <w:abstractNumId w:val="1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15D"/>
    <w:rsid w:val="000B2697"/>
    <w:rsid w:val="000B3918"/>
    <w:rsid w:val="00180717"/>
    <w:rsid w:val="003E4A47"/>
    <w:rsid w:val="00404342"/>
    <w:rsid w:val="0047371A"/>
    <w:rsid w:val="004D06B5"/>
    <w:rsid w:val="00531EE1"/>
    <w:rsid w:val="0054506D"/>
    <w:rsid w:val="005B6E60"/>
    <w:rsid w:val="005C1606"/>
    <w:rsid w:val="005C507E"/>
    <w:rsid w:val="006463F9"/>
    <w:rsid w:val="006D4429"/>
    <w:rsid w:val="006D44D4"/>
    <w:rsid w:val="0071077A"/>
    <w:rsid w:val="007226FE"/>
    <w:rsid w:val="00836C5C"/>
    <w:rsid w:val="00846638"/>
    <w:rsid w:val="00855201"/>
    <w:rsid w:val="008676B1"/>
    <w:rsid w:val="008C34B9"/>
    <w:rsid w:val="008D1C49"/>
    <w:rsid w:val="008D1D3D"/>
    <w:rsid w:val="008E2C0E"/>
    <w:rsid w:val="008F35EF"/>
    <w:rsid w:val="00906D6D"/>
    <w:rsid w:val="00985283"/>
    <w:rsid w:val="009D1541"/>
    <w:rsid w:val="009E0566"/>
    <w:rsid w:val="00A54EEB"/>
    <w:rsid w:val="00A656CA"/>
    <w:rsid w:val="00A85367"/>
    <w:rsid w:val="00B505D8"/>
    <w:rsid w:val="00B7115D"/>
    <w:rsid w:val="00C30CE1"/>
    <w:rsid w:val="00D60716"/>
    <w:rsid w:val="00D64A0A"/>
    <w:rsid w:val="00DF00F6"/>
    <w:rsid w:val="00ED58F4"/>
    <w:rsid w:val="00F35B19"/>
    <w:rsid w:val="00F36544"/>
    <w:rsid w:val="00F43A24"/>
    <w:rsid w:val="00F440F4"/>
    <w:rsid w:val="00FB50CD"/>
    <w:rsid w:val="00FE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4B35"/>
  <w15:docId w15:val="{A5FAABDF-4021-4EBC-ACE6-00DD12AE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0F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yperlink1">
    <w:name w:val="Hyperlink.1"/>
    <w:rsid w:val="00F550FE"/>
    <w:rPr>
      <w:lang w:val="ru-RU"/>
    </w:rPr>
  </w:style>
  <w:style w:type="table" w:styleId="a4">
    <w:name w:val="Table Grid"/>
    <w:basedOn w:val="a1"/>
    <w:uiPriority w:val="39"/>
    <w:rsid w:val="00F5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50FE"/>
    <w:pPr>
      <w:spacing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81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BD7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1">
    <w:name w:val="s1"/>
    <w:rsid w:val="003E4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6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XRU1rziyrtlsrHMg2VTGguUWg==">CgMxLjA4AHIhMWs3SVpWekdjR0VRZkk5YTBwUXdfLU82ZGxLd3RsNHlE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54</cp:revision>
  <cp:lastPrinted>2023-10-12T07:38:00Z</cp:lastPrinted>
  <dcterms:created xsi:type="dcterms:W3CDTF">2023-09-29T06:20:00Z</dcterms:created>
  <dcterms:modified xsi:type="dcterms:W3CDTF">2023-10-24T15:05:00Z</dcterms:modified>
</cp:coreProperties>
</file>